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C1B3DE" w14:textId="77777777" w:rsidR="00E53611" w:rsidRPr="004974CB" w:rsidRDefault="005F2AEA" w:rsidP="00E5361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 w14:anchorId="27807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-29.7pt;margin-top:-13.8pt;width:46.5pt;height:1in;z-index:-251658240;visibility:visible;mso-wrap-edited:f">
            <v:imagedata r:id="rId6" o:title=""/>
          </v:shape>
          <o:OLEObject Type="Embed" ProgID="Word.Picture.8" ShapeID="_x0000_s1033" DrawAspect="Content" ObjectID="_1649749304" r:id="rId7"/>
        </w:object>
      </w:r>
      <w:r w:rsidR="00E53611" w:rsidRPr="004974CB">
        <w:rPr>
          <w:rFonts w:ascii="Nadianne" w:hAnsi="Nadianne"/>
          <w:sz w:val="80"/>
          <w:szCs w:val="80"/>
        </w:rPr>
        <w:t>Thomas Russell Junior School</w:t>
      </w:r>
    </w:p>
    <w:p w14:paraId="591E0604" w14:textId="77777777" w:rsidR="00E53611" w:rsidRDefault="00E53611" w:rsidP="00E53611"/>
    <w:p w14:paraId="6FD9B465" w14:textId="77777777" w:rsidR="00E53611" w:rsidRDefault="00E53611" w:rsidP="00E5361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E53611" w:rsidRPr="002A17D3" w14:paraId="79E109F4" w14:textId="77777777" w:rsidTr="00E91924">
        <w:trPr>
          <w:trHeight w:val="535"/>
        </w:trPr>
        <w:tc>
          <w:tcPr>
            <w:tcW w:w="9923" w:type="dxa"/>
            <w:gridSpan w:val="2"/>
            <w:vAlign w:val="center"/>
          </w:tcPr>
          <w:p w14:paraId="0DEA8AF1" w14:textId="1CB1C363" w:rsidR="00E53611" w:rsidRPr="00256457" w:rsidRDefault="00567215" w:rsidP="00E9192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sz w:val="24"/>
              </w:rPr>
              <w:t>Tuesday 5</w:t>
            </w:r>
            <w:r w:rsidRPr="00567215">
              <w:rPr>
                <w:rFonts w:ascii="Comic Sans MS" w:hAnsi="Comic Sans MS"/>
                <w:sz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</w:rPr>
              <w:t xml:space="preserve"> May 2020 </w:t>
            </w:r>
            <w:r w:rsidR="00256457">
              <w:rPr>
                <w:rFonts w:ascii="Comic Sans MS" w:hAnsi="Comic Sans MS"/>
                <w:sz w:val="24"/>
              </w:rPr>
              <w:t xml:space="preserve">                    </w:t>
            </w:r>
            <w:proofErr w:type="spellStart"/>
            <w:r w:rsidR="00256457">
              <w:rPr>
                <w:rFonts w:ascii="Comic Sans MS" w:hAnsi="Comic Sans MS"/>
                <w:b/>
                <w:sz w:val="24"/>
              </w:rPr>
              <w:t>BornReady</w:t>
            </w:r>
            <w:proofErr w:type="spellEnd"/>
            <w:r w:rsidR="00256457">
              <w:rPr>
                <w:rFonts w:ascii="Comic Sans MS" w:hAnsi="Comic Sans MS"/>
                <w:b/>
                <w:sz w:val="24"/>
              </w:rPr>
              <w:t xml:space="preserve">! </w:t>
            </w:r>
          </w:p>
        </w:tc>
      </w:tr>
      <w:tr w:rsidR="00E53611" w:rsidRPr="002A17D3" w14:paraId="65140FDB" w14:textId="77777777" w:rsidTr="00E91924">
        <w:trPr>
          <w:trHeight w:val="1265"/>
        </w:trPr>
        <w:tc>
          <w:tcPr>
            <w:tcW w:w="2268" w:type="dxa"/>
          </w:tcPr>
          <w:p w14:paraId="4947BDA4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14:paraId="60431AE9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096C50C9" w14:textId="77777777" w:rsidR="00E53611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1B63F754" w14:textId="77777777" w:rsidR="00E53611" w:rsidRPr="002A17D3" w:rsidRDefault="00E53611" w:rsidP="00E91924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 w:rsidRPr="002A17D3">
              <w:rPr>
                <w:rFonts w:ascii="Comic Sans MS" w:hAnsi="Comic Sans MS"/>
                <w:sz w:val="24"/>
              </w:rPr>
              <w:t>30 minute</w:t>
            </w:r>
            <w:proofErr w:type="gramEnd"/>
            <w:r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E53611" w:rsidRPr="002A17D3" w14:paraId="570B31F6" w14:textId="77777777" w:rsidTr="00E91924">
        <w:trPr>
          <w:trHeight w:val="990"/>
        </w:trPr>
        <w:tc>
          <w:tcPr>
            <w:tcW w:w="2268" w:type="dxa"/>
          </w:tcPr>
          <w:p w14:paraId="4DB12331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14:paraId="50D8483B" w14:textId="77777777" w:rsidR="005F2AEA" w:rsidRPr="00AE3A28" w:rsidRDefault="005F2AEA" w:rsidP="005F2AEA">
            <w:pPr>
              <w:rPr>
                <w:rFonts w:ascii="Comic Sans MS" w:hAnsi="Comic Sans MS"/>
                <w:color w:val="000000" w:themeColor="text1"/>
                <w:sz w:val="24"/>
              </w:rPr>
            </w:pPr>
            <w:r w:rsidRPr="00AE3A28">
              <w:rPr>
                <w:rFonts w:ascii="Comic Sans MS" w:hAnsi="Comic Sans MS"/>
                <w:color w:val="000000" w:themeColor="text1"/>
                <w:sz w:val="24"/>
              </w:rPr>
              <w:t xml:space="preserve">Activity 1: </w:t>
            </w:r>
          </w:p>
          <w:p w14:paraId="1457E231" w14:textId="77777777" w:rsidR="005F2AEA" w:rsidRDefault="005F2AEA" w:rsidP="005F2AEA">
            <w:pPr>
              <w:rPr>
                <w:rFonts w:cs="Twinkl"/>
                <w:color w:val="000000"/>
                <w:sz w:val="36"/>
                <w:szCs w:val="36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Spelling: Review ‘ant, </w:t>
            </w:r>
            <w:proofErr w:type="gramStart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‘ 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ance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>’</w:t>
            </w:r>
            <w:proofErr w:type="gram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 and ‘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ancy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’ </w:t>
            </w:r>
            <w:r w:rsidRPr="00AE3A28">
              <w:rPr>
                <w:rFonts w:ascii="Comic Sans MS" w:hAnsi="Comic Sans MS"/>
                <w:color w:val="000000" w:themeColor="text1"/>
                <w:sz w:val="24"/>
              </w:rPr>
              <w:t xml:space="preserve">word endings and have a go at one of the worksheets (remember *** is the toughest challenge.) </w:t>
            </w:r>
            <w:r w:rsidRPr="00922CEF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Hint! </w:t>
            </w:r>
            <w:r>
              <w:rPr>
                <w:rFonts w:ascii="Comic Sans MS" w:hAnsi="Comic Sans MS"/>
                <w:color w:val="000000" w:themeColor="text1"/>
                <w:sz w:val="24"/>
                <w:szCs w:val="24"/>
              </w:rPr>
              <w:t>‘</w:t>
            </w:r>
            <w:proofErr w:type="gramStart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ant</w:t>
            </w:r>
            <w:proofErr w:type="gramEnd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 xml:space="preserve"> and –</w:t>
            </w:r>
            <w:proofErr w:type="spellStart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ance</w:t>
            </w:r>
            <w:proofErr w:type="spellEnd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/-</w:t>
            </w:r>
            <w:proofErr w:type="spellStart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ancy</w:t>
            </w:r>
            <w:proofErr w:type="spellEnd"/>
            <w:r>
              <w:rPr>
                <w:rFonts w:ascii="Comic Sans MS" w:hAnsi="Comic Sans MS" w:cs="Twinkl"/>
                <w:color w:val="000000"/>
                <w:sz w:val="24"/>
                <w:szCs w:val="24"/>
              </w:rPr>
              <w:t>’</w:t>
            </w:r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 xml:space="preserve"> are normally used if there is a related word ending in –</w:t>
            </w:r>
            <w:proofErr w:type="spellStart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ation</w:t>
            </w:r>
            <w:proofErr w:type="spellEnd"/>
            <w:r w:rsidRPr="00922CEF">
              <w:rPr>
                <w:rFonts w:ascii="Comic Sans MS" w:hAnsi="Comic Sans MS" w:cs="Twinkl"/>
                <w:color w:val="000000"/>
                <w:sz w:val="24"/>
                <w:szCs w:val="24"/>
              </w:rPr>
              <w:t>.</w:t>
            </w:r>
            <w:r>
              <w:rPr>
                <w:rFonts w:cs="Twinkl"/>
                <w:color w:val="000000"/>
                <w:sz w:val="36"/>
                <w:szCs w:val="36"/>
              </w:rPr>
              <w:t xml:space="preserve"> </w:t>
            </w:r>
          </w:p>
          <w:p w14:paraId="0A8D34B7" w14:textId="77777777" w:rsidR="005F2AEA" w:rsidRPr="00AE3A28" w:rsidRDefault="005F2AEA" w:rsidP="005F2AEA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14:paraId="662C0BD2" w14:textId="77777777" w:rsidR="005F2AEA" w:rsidRPr="00AE3A28" w:rsidRDefault="005F2AEA" w:rsidP="005F2AEA">
            <w:pPr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AE3A28">
              <w:rPr>
                <w:rFonts w:ascii="Comic Sans MS" w:hAnsi="Comic Sans MS"/>
                <w:color w:val="000000" w:themeColor="text1"/>
                <w:sz w:val="24"/>
                <w:szCs w:val="24"/>
              </w:rPr>
              <w:t xml:space="preserve">Activity 2: </w:t>
            </w:r>
          </w:p>
          <w:p w14:paraId="42CE7219" w14:textId="77777777" w:rsidR="005F2AEA" w:rsidRPr="003D0B85" w:rsidRDefault="005F2AEA" w:rsidP="005F2AEA">
            <w:pPr>
              <w:pStyle w:val="Default"/>
              <w:rPr>
                <w:rFonts w:ascii="Comic Sans MS" w:hAnsi="Comic Sans MS" w:cs="Calibri"/>
              </w:rPr>
            </w:pPr>
            <w:proofErr w:type="gramStart"/>
            <w:r w:rsidRPr="003D0B85">
              <w:rPr>
                <w:rFonts w:ascii="Comic Sans MS" w:hAnsi="Comic Sans MS"/>
              </w:rPr>
              <w:t>Read through</w:t>
            </w:r>
            <w:proofErr w:type="gramEnd"/>
            <w:r w:rsidRPr="003D0B85">
              <w:rPr>
                <w:rFonts w:ascii="Comic Sans MS" w:hAnsi="Comic Sans MS"/>
              </w:rPr>
              <w:t xml:space="preserve"> the lesson plan for Tuesday (page 1).  Next, </w:t>
            </w:r>
            <w:proofErr w:type="gramStart"/>
            <w:r w:rsidRPr="003D0B85">
              <w:rPr>
                <w:rFonts w:ascii="Comic Sans MS" w:hAnsi="Comic Sans MS"/>
              </w:rPr>
              <w:t>read through</w:t>
            </w:r>
            <w:proofErr w:type="gramEnd"/>
            <w:r w:rsidRPr="003D0B85">
              <w:rPr>
                <w:rFonts w:ascii="Comic Sans MS" w:hAnsi="Comic Sans MS"/>
              </w:rPr>
              <w:t xml:space="preserve"> the Child President Advert (Page 2 and 3), d</w:t>
            </w:r>
            <w:r w:rsidRPr="003D0B85">
              <w:rPr>
                <w:rFonts w:ascii="Comic Sans MS" w:hAnsi="Comic Sans MS" w:cs="Calibri"/>
              </w:rPr>
              <w:t xml:space="preserve">o you think this (imaginary) scheme is a good idea? What could be its advantages? What problems could it create? </w:t>
            </w:r>
          </w:p>
          <w:p w14:paraId="04FBF7C3" w14:textId="77777777" w:rsidR="005F2AEA" w:rsidRPr="003D0B85" w:rsidRDefault="005F2AEA" w:rsidP="005F2AEA">
            <w:pPr>
              <w:pStyle w:val="Default"/>
              <w:rPr>
                <w:rFonts w:ascii="Comic Sans MS" w:hAnsi="Comic Sans MS" w:cs="Calibri"/>
              </w:rPr>
            </w:pPr>
            <w:r w:rsidRPr="003D0B85">
              <w:rPr>
                <w:rFonts w:ascii="Comic Sans MS" w:hAnsi="Comic Sans MS" w:cs="Calibri"/>
              </w:rPr>
              <w:t>Next, continue to review your knowledge of the subjunctive form/mood. Can you find examples of subjunctive form, passive voice and formal l</w:t>
            </w:r>
            <w:r>
              <w:rPr>
                <w:rFonts w:ascii="Comic Sans MS" w:hAnsi="Comic Sans MS" w:cs="Calibri"/>
              </w:rPr>
              <w:t>anguage in the letter on page 3?</w:t>
            </w:r>
          </w:p>
          <w:p w14:paraId="515C9CAD" w14:textId="77777777" w:rsidR="005F2AEA" w:rsidRPr="003D0B85" w:rsidRDefault="005F2AEA" w:rsidP="005F2AEA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Calibri"/>
                <w:color w:val="000000"/>
                <w:sz w:val="24"/>
                <w:szCs w:val="24"/>
              </w:rPr>
            </w:pPr>
            <w:r w:rsidRPr="003D0B85">
              <w:rPr>
                <w:rFonts w:ascii="Comic Sans MS" w:eastAsiaTheme="minorHAnsi" w:hAnsi="Comic Sans MS" w:cs="Calibri"/>
                <w:b/>
                <w:bCs/>
                <w:color w:val="000000"/>
                <w:sz w:val="24"/>
                <w:szCs w:val="24"/>
              </w:rPr>
              <w:t>Now for some writing</w:t>
            </w:r>
            <w:r>
              <w:rPr>
                <w:rFonts w:ascii="Comic Sans MS" w:eastAsiaTheme="minorHAnsi" w:hAnsi="Comic Sans MS" w:cs="Calibri"/>
                <w:b/>
                <w:bCs/>
                <w:color w:val="000000"/>
                <w:sz w:val="24"/>
                <w:szCs w:val="24"/>
              </w:rPr>
              <w:t>:</w:t>
            </w:r>
            <w:r w:rsidRPr="003D0B85">
              <w:rPr>
                <w:rFonts w:ascii="Comic Sans MS" w:eastAsiaTheme="minorHAnsi" w:hAnsi="Comic Sans MS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F9FF874" w14:textId="68F37276" w:rsidR="00E53611" w:rsidRPr="00C746F5" w:rsidRDefault="005F2AEA" w:rsidP="005F2AEA">
            <w:pPr>
              <w:rPr>
                <w:rFonts w:ascii="Comic Sans MS" w:hAnsi="Comic Sans MS"/>
                <w:i/>
                <w:sz w:val="24"/>
              </w:rPr>
            </w:pPr>
            <w:r w:rsidRPr="003D0B85">
              <w:rPr>
                <w:rFonts w:ascii="Comic Sans MS" w:eastAsiaTheme="minorHAnsi" w:hAnsi="Comic Sans MS" w:cs="Calibri"/>
                <w:color w:val="000000"/>
                <w:sz w:val="24"/>
                <w:szCs w:val="24"/>
              </w:rPr>
              <w:t>Decide 3-5 actions that you wo</w:t>
            </w:r>
            <w:r>
              <w:rPr>
                <w:rFonts w:ascii="Comic Sans MS" w:eastAsiaTheme="minorHAnsi" w:hAnsi="Comic Sans MS" w:cs="Calibri"/>
                <w:color w:val="000000"/>
                <w:sz w:val="24"/>
                <w:szCs w:val="24"/>
              </w:rPr>
              <w:t xml:space="preserve">uld take if you were president and write your application.  You could use </w:t>
            </w:r>
            <w:proofErr w:type="spellStart"/>
            <w:r>
              <w:rPr>
                <w:rFonts w:ascii="Comic Sans MS" w:eastAsiaTheme="minorHAnsi" w:hAnsi="Comic Sans MS" w:cs="Calibri"/>
                <w:color w:val="000000"/>
                <w:sz w:val="24"/>
                <w:szCs w:val="24"/>
              </w:rPr>
              <w:t>Powerpoint</w:t>
            </w:r>
            <w:proofErr w:type="spellEnd"/>
            <w:r>
              <w:rPr>
                <w:rFonts w:ascii="Comic Sans MS" w:eastAsiaTheme="minorHAnsi" w:hAnsi="Comic Sans MS" w:cs="Calibri"/>
                <w:color w:val="000000"/>
                <w:sz w:val="24"/>
                <w:szCs w:val="24"/>
              </w:rPr>
              <w:t>, record your speech or create a campaign leaflet.  The options are endless.  Please show us your campaign speeches.</w:t>
            </w:r>
            <w:bookmarkStart w:id="0" w:name="_GoBack"/>
            <w:bookmarkEnd w:id="0"/>
          </w:p>
        </w:tc>
      </w:tr>
      <w:tr w:rsidR="00E53611" w:rsidRPr="002A17D3" w14:paraId="058CBB73" w14:textId="77777777" w:rsidTr="00E91924">
        <w:trPr>
          <w:trHeight w:val="980"/>
        </w:trPr>
        <w:tc>
          <w:tcPr>
            <w:tcW w:w="2268" w:type="dxa"/>
          </w:tcPr>
          <w:p w14:paraId="63889091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14:paraId="1A373538" w14:textId="565B7E09" w:rsidR="00BD5B71" w:rsidRDefault="00BD5B71" w:rsidP="00BD5B71">
            <w:pP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 xml:space="preserve">Questions from ‘Week 4 Day 2’ with questions on p.8 and p.9 and the answers on p.10 and p.11 – and the mark scheme on p.12. </w:t>
            </w:r>
          </w:p>
          <w:p w14:paraId="091F0197" w14:textId="545C6F0B" w:rsidR="00E53611" w:rsidRPr="002A17D3" w:rsidRDefault="00BD5B71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How are you getting on with these questions? </w:t>
            </w:r>
          </w:p>
        </w:tc>
      </w:tr>
      <w:tr w:rsidR="00E53611" w:rsidRPr="002A17D3" w14:paraId="3EC465A3" w14:textId="77777777" w:rsidTr="00E91924">
        <w:trPr>
          <w:trHeight w:val="835"/>
        </w:trPr>
        <w:tc>
          <w:tcPr>
            <w:tcW w:w="2268" w:type="dxa"/>
          </w:tcPr>
          <w:p w14:paraId="02FFEA19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14:paraId="1D9C7901" w14:textId="3D9D3AAE" w:rsidR="00695369" w:rsidRDefault="00695369" w:rsidP="00E91924">
            <w:pPr>
              <w:rPr>
                <w:rFonts w:ascii="Comic Sans MS" w:hAnsi="Comic Sans MS"/>
                <w:sz w:val="24"/>
              </w:rPr>
            </w:pPr>
            <w:r w:rsidRPr="00695369">
              <w:rPr>
                <w:rFonts w:ascii="Comic Sans MS" w:hAnsi="Comic Sans MS"/>
                <w:noProof/>
                <w:sz w:val="24"/>
                <w:lang w:eastAsia="en-GB"/>
              </w:rPr>
              <w:drawing>
                <wp:anchor distT="0" distB="0" distL="114300" distR="114300" simplePos="0" relativeHeight="251657216" behindDoc="0" locked="0" layoutInCell="1" allowOverlap="1" wp14:anchorId="7A59E11A" wp14:editId="1A4BA95F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61595</wp:posOffset>
                  </wp:positionV>
                  <wp:extent cx="2401200" cy="1800000"/>
                  <wp:effectExtent l="0" t="0" r="0" b="0"/>
                  <wp:wrapNone/>
                  <wp:docPr id="1" name="Picture 1" descr="E:\Planning 2019\HL Planning\Week 3 Y6 04-05-20\Riddles\M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E:\Planning 2019\HL Planning\Week 3 Y6 04-05-20\Riddles\Ma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1200" cy="18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85BC8B" w14:textId="519F79DB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1BB412DF" w14:textId="3736ABD5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74F1DEB5" w14:textId="2DFA82F2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6EBF6144" w14:textId="77777777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0248A746" w14:textId="77777777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697CD730" w14:textId="53E0F2D6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77D0DC79" w14:textId="2B3BDA39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322F877D" w14:textId="646D8486" w:rsidR="00695369" w:rsidRDefault="00695369" w:rsidP="00E91924">
            <w:pPr>
              <w:rPr>
                <w:rFonts w:ascii="Comic Sans MS" w:hAnsi="Comic Sans MS"/>
                <w:sz w:val="24"/>
              </w:rPr>
            </w:pPr>
          </w:p>
          <w:p w14:paraId="2EC460DA" w14:textId="74A0C2BB" w:rsidR="00695369" w:rsidRPr="002A17D3" w:rsidRDefault="00695369" w:rsidP="00E91924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Answers on Friday – did you guess yesterday’s and email us your thoughts? </w:t>
            </w:r>
          </w:p>
        </w:tc>
      </w:tr>
      <w:tr w:rsidR="00E53611" w:rsidRPr="002A17D3" w14:paraId="0A30BAD6" w14:textId="77777777" w:rsidTr="00E91924">
        <w:trPr>
          <w:trHeight w:val="848"/>
        </w:trPr>
        <w:tc>
          <w:tcPr>
            <w:tcW w:w="2268" w:type="dxa"/>
          </w:tcPr>
          <w:p w14:paraId="0F7BF1EA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701042A3" w14:textId="4BF05FC2" w:rsidR="005C3483" w:rsidRDefault="005C3483" w:rsidP="005C3483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4D07C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Science: Reflecting light</w:t>
            </w: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2 Days (Day 2) </w:t>
            </w:r>
          </w:p>
          <w:p w14:paraId="72FEC1DC" w14:textId="3728590A" w:rsidR="00BD0ED7" w:rsidRDefault="00BD0ED7" w:rsidP="005C3483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CEREAL BOX</w:t>
            </w:r>
            <w:r w:rsidR="00124152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and MIRRORS</w:t>
            </w: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NEEDED </w:t>
            </w:r>
            <w:r w:rsidRPr="00BD0ED7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i/>
                <w:color w:val="FF0000"/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</w:p>
          <w:p w14:paraId="49455EF4" w14:textId="77777777" w:rsidR="00BD0ED7" w:rsidRPr="004D07CB" w:rsidRDefault="00BD0ED7" w:rsidP="005C3483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</w:p>
          <w:p w14:paraId="3AD94999" w14:textId="77777777" w:rsidR="005C3483" w:rsidRPr="004D07CB" w:rsidRDefault="005F2AEA" w:rsidP="005C3483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="005C3483" w:rsidRPr="004D07CB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https://www.bbc.co.uk/bitesize/topics/zbssgk7/articles/zqdxb82</w:t>
              </w:r>
            </w:hyperlink>
          </w:p>
          <w:p w14:paraId="3CE93917" w14:textId="77777777" w:rsidR="005C3483" w:rsidRPr="004D07CB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A3FFE45" w14:textId="77777777" w:rsidR="005C3483" w:rsidRPr="004D07CB" w:rsidRDefault="005F2AEA" w:rsidP="005C3483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5C3483" w:rsidRPr="004D07CB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https://www.youtube.com/watch?v=vt-SG7Pn8UU</w:t>
              </w:r>
            </w:hyperlink>
            <w:r w:rsidR="005C3483" w:rsidRPr="004D07CB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640A91E1" w14:textId="77777777" w:rsidR="005C3483" w:rsidRPr="004D07CB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48B4566" w14:textId="0DA6895C" w:rsidR="005C3483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  <w:r w:rsidRPr="004D07CB">
              <w:rPr>
                <w:rFonts w:ascii="Comic Sans MS" w:hAnsi="Comic Sans MS"/>
                <w:sz w:val="24"/>
                <w:szCs w:val="24"/>
              </w:rPr>
              <w:t>Watch these clips and then read the PowerPoint</w:t>
            </w:r>
            <w:r w:rsidR="009A3A93">
              <w:rPr>
                <w:rFonts w:ascii="Comic Sans MS" w:hAnsi="Comic Sans MS"/>
                <w:sz w:val="24"/>
                <w:szCs w:val="24"/>
              </w:rPr>
              <w:t xml:space="preserve"> (Monday </w:t>
            </w:r>
            <w:proofErr w:type="spellStart"/>
            <w:r w:rsidR="009A3A93">
              <w:rPr>
                <w:rFonts w:ascii="Comic Sans MS" w:hAnsi="Comic Sans MS"/>
                <w:sz w:val="24"/>
                <w:szCs w:val="24"/>
              </w:rPr>
              <w:t>Powerpoint</w:t>
            </w:r>
            <w:proofErr w:type="spellEnd"/>
            <w:r w:rsidR="009A3A93">
              <w:rPr>
                <w:rFonts w:ascii="Comic Sans MS" w:hAnsi="Comic Sans MS"/>
                <w:sz w:val="24"/>
                <w:szCs w:val="24"/>
              </w:rPr>
              <w:t>)</w:t>
            </w:r>
            <w:r w:rsidRPr="004D07CB">
              <w:rPr>
                <w:rFonts w:ascii="Comic Sans MS" w:hAnsi="Comic Sans MS"/>
                <w:sz w:val="24"/>
                <w:szCs w:val="24"/>
              </w:rPr>
              <w:t xml:space="preserve"> about reflecting light. Have a go at the activity on slide 6 then read the remaining slides</w:t>
            </w:r>
            <w:r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6DF219AB" w14:textId="77777777" w:rsidR="005C3483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Your challenge is to </w:t>
            </w:r>
            <w:r w:rsidRPr="004D07CB">
              <w:rPr>
                <w:rFonts w:ascii="Comic Sans MS" w:hAnsi="Comic Sans MS"/>
                <w:sz w:val="24"/>
                <w:szCs w:val="24"/>
              </w:rPr>
              <w:t>mak</w:t>
            </w:r>
            <w:r>
              <w:rPr>
                <w:rFonts w:ascii="Comic Sans MS" w:hAnsi="Comic Sans MS"/>
                <w:sz w:val="24"/>
                <w:szCs w:val="24"/>
              </w:rPr>
              <w:t>e</w:t>
            </w:r>
            <w:r w:rsidRPr="004D07CB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4D07CB">
              <w:rPr>
                <w:rFonts w:ascii="Comic Sans MS" w:hAnsi="Comic Sans MS"/>
                <w:sz w:val="24"/>
                <w:szCs w:val="24"/>
              </w:rPr>
              <w:t xml:space="preserve"> periscope</w:t>
            </w:r>
            <w:r>
              <w:rPr>
                <w:rFonts w:ascii="Comic Sans MS" w:hAnsi="Comic Sans MS"/>
                <w:sz w:val="24"/>
                <w:szCs w:val="24"/>
              </w:rPr>
              <w:t xml:space="preserve">. There are activity sheets for you to print off and follow. Good Luck! </w:t>
            </w:r>
          </w:p>
          <w:p w14:paraId="7BCF9720" w14:textId="77777777" w:rsidR="005C3483" w:rsidRPr="004D07CB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5E596F1" w14:textId="7E3A8306" w:rsidR="005C3483" w:rsidRPr="004D07CB" w:rsidRDefault="005C3483" w:rsidP="005C3483">
            <w:pPr>
              <w:rPr>
                <w:rFonts w:ascii="Comic Sans MS" w:hAnsi="Comic Sans MS"/>
                <w:sz w:val="24"/>
                <w:szCs w:val="24"/>
              </w:rPr>
            </w:pPr>
            <w:r w:rsidRPr="004D07CB">
              <w:rPr>
                <w:rFonts w:ascii="Comic Sans MS" w:hAnsi="Comic Sans MS"/>
                <w:sz w:val="24"/>
                <w:szCs w:val="24"/>
              </w:rPr>
              <w:t>REMEMBER TO ASK TO USE THE CEREAL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4D07CB">
              <w:rPr>
                <w:rFonts w:ascii="Comic Sans MS" w:hAnsi="Comic Sans MS"/>
                <w:sz w:val="24"/>
                <w:szCs w:val="24"/>
              </w:rPr>
              <w:t>BOX FIRST BEFORE EMPYING OUT THE</w:t>
            </w:r>
            <w:r w:rsidR="00B75F07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4D07CB">
              <w:rPr>
                <w:rFonts w:ascii="Comic Sans MS" w:hAnsi="Comic Sans MS"/>
                <w:sz w:val="24"/>
                <w:szCs w:val="24"/>
              </w:rPr>
              <w:t xml:space="preserve">CONTENTS LOL! </w:t>
            </w:r>
            <w:r w:rsidRPr="005C3483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20FC4D5D" w14:textId="2E904769" w:rsidR="00E53611" w:rsidRPr="00B6181D" w:rsidRDefault="00E53611" w:rsidP="00E91924">
            <w:pPr>
              <w:rPr>
                <w:rFonts w:ascii="Comic Sans MS" w:hAnsi="Comic Sans MS"/>
                <w:sz w:val="24"/>
              </w:rPr>
            </w:pPr>
          </w:p>
        </w:tc>
      </w:tr>
      <w:tr w:rsidR="00E53611" w:rsidRPr="002A17D3" w14:paraId="340D73A3" w14:textId="77777777" w:rsidTr="00E91924">
        <w:trPr>
          <w:trHeight w:val="833"/>
        </w:trPr>
        <w:tc>
          <w:tcPr>
            <w:tcW w:w="2268" w:type="dxa"/>
          </w:tcPr>
          <w:p w14:paraId="0A7C5340" w14:textId="77777777" w:rsidR="00E53611" w:rsidRPr="002A17D3" w:rsidRDefault="00E53611" w:rsidP="00E91924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14:paraId="606300A7" w14:textId="77777777" w:rsidR="009921BF" w:rsidRDefault="00E53611" w:rsidP="009921BF">
            <w:pPr>
              <w:rPr>
                <w:rFonts w:ascii="Comic Sans MS" w:hAnsi="Comic Sans MS"/>
                <w:i/>
                <w:color w:val="FF0000"/>
                <w:sz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</w:rPr>
              <w:t xml:space="preserve">Daily Wellbeing </w:t>
            </w:r>
          </w:p>
          <w:p w14:paraId="5E9277DE" w14:textId="72D372CA" w:rsidR="00E53611" w:rsidRPr="002A17D3" w:rsidRDefault="00B60450" w:rsidP="00E91924">
            <w:pPr>
              <w:rPr>
                <w:rFonts w:ascii="Comic Sans MS" w:hAnsi="Comic Sans MS"/>
                <w:sz w:val="24"/>
              </w:rPr>
            </w:pPr>
            <w:r w:rsidRPr="00B60450">
              <w:rPr>
                <w:rFonts w:ascii="Comic Sans MS" w:hAnsi="Comic Sans MS"/>
                <w:i/>
                <w:color w:val="FF0000"/>
              </w:rPr>
              <w:t>Watch a film with a family member and mak</w:t>
            </w:r>
            <w:r w:rsidR="00256457">
              <w:rPr>
                <w:rFonts w:ascii="Comic Sans MS" w:hAnsi="Comic Sans MS"/>
                <w:i/>
                <w:color w:val="FF0000"/>
              </w:rPr>
              <w:t>e sure you turn your phones off!</w:t>
            </w:r>
          </w:p>
        </w:tc>
      </w:tr>
    </w:tbl>
    <w:p w14:paraId="6569F9CF" w14:textId="3B2F3A3F" w:rsidR="00E53611" w:rsidRDefault="00E53611" w:rsidP="00E53611"/>
    <w:sectPr w:rsidR="00E5361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winkl">
    <w:altName w:val="Twink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E46D9"/>
    <w:rsid w:val="00102EC1"/>
    <w:rsid w:val="00124152"/>
    <w:rsid w:val="001D1250"/>
    <w:rsid w:val="0021646C"/>
    <w:rsid w:val="00256457"/>
    <w:rsid w:val="002A17D3"/>
    <w:rsid w:val="002F6A59"/>
    <w:rsid w:val="003B2D51"/>
    <w:rsid w:val="004A1434"/>
    <w:rsid w:val="004C57E9"/>
    <w:rsid w:val="004D07CB"/>
    <w:rsid w:val="00522ED6"/>
    <w:rsid w:val="00567215"/>
    <w:rsid w:val="005C2573"/>
    <w:rsid w:val="005C3483"/>
    <w:rsid w:val="005F2AEA"/>
    <w:rsid w:val="00601858"/>
    <w:rsid w:val="00604B93"/>
    <w:rsid w:val="006059B3"/>
    <w:rsid w:val="00695369"/>
    <w:rsid w:val="006A536C"/>
    <w:rsid w:val="008612CD"/>
    <w:rsid w:val="008D2BB1"/>
    <w:rsid w:val="00922326"/>
    <w:rsid w:val="009921BF"/>
    <w:rsid w:val="009A3A93"/>
    <w:rsid w:val="009C4F25"/>
    <w:rsid w:val="00B55DB6"/>
    <w:rsid w:val="00B60450"/>
    <w:rsid w:val="00B6181D"/>
    <w:rsid w:val="00B75F07"/>
    <w:rsid w:val="00BD0ED7"/>
    <w:rsid w:val="00BD5B71"/>
    <w:rsid w:val="00C13FE9"/>
    <w:rsid w:val="00C65CFB"/>
    <w:rsid w:val="00C746F5"/>
    <w:rsid w:val="00D8192A"/>
    <w:rsid w:val="00E53611"/>
    <w:rsid w:val="00EB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742B298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customStyle="1" w:styleId="Default">
    <w:name w:val="Default"/>
    <w:rsid w:val="005F2AEA"/>
    <w:pPr>
      <w:autoSpaceDE w:val="0"/>
      <w:autoSpaceDN w:val="0"/>
      <w:adjustRightInd w:val="0"/>
      <w:spacing w:after="0" w:line="240" w:lineRule="auto"/>
    </w:pPr>
    <w:rPr>
      <w:rFonts w:ascii="Twinkl" w:hAnsi="Twinkl" w:cs="Twink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vt-SG7Pn8U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bc.co.uk/bitesize/topics/zbssgk7/articles/zqdxb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51786-F4DF-4CF5-8FF7-C81BA2779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D70CD633</Template>
  <TotalTime>4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SKerr-Delworth</cp:lastModifiedBy>
  <cp:revision>6</cp:revision>
  <dcterms:created xsi:type="dcterms:W3CDTF">2020-04-29T11:40:00Z</dcterms:created>
  <dcterms:modified xsi:type="dcterms:W3CDTF">2020-04-30T09:55:00Z</dcterms:modified>
</cp:coreProperties>
</file>